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A8" w:rsidRDefault="00BB5E68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SOLICITAÇÃO DE VIAGEM</w:t>
      </w:r>
    </w:p>
    <w:p w:rsidR="005A2BA8" w:rsidRDefault="005A2BA8">
      <w:pPr>
        <w:jc w:val="both"/>
        <w:rPr>
          <w:rFonts w:ascii="Arial" w:hAnsi="Arial" w:cs="Arial"/>
          <w:b/>
          <w:sz w:val="18"/>
          <w:szCs w:val="18"/>
        </w:rPr>
      </w:pPr>
    </w:p>
    <w:p w:rsidR="005A2BA8" w:rsidRDefault="00BB5E68">
      <w:pPr>
        <w:pStyle w:val="Corpodetexto"/>
        <w:spacing w:after="0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 – </w:t>
      </w:r>
      <w:r>
        <w:rPr>
          <w:rFonts w:ascii="Arial" w:hAnsi="Arial" w:cs="Arial"/>
          <w:b/>
          <w:bCs/>
          <w:color w:val="000000"/>
          <w:sz w:val="18"/>
          <w:szCs w:val="18"/>
        </w:rPr>
        <w:t>Art. 1º Ordem de Serv. 001/2020-GR – As solicitações de afastamento no interesse da Administração, mesmo nos casos em que não houver o pagamento de diárias e passagens, deverão ser encaminhadas para o registro no SCDP com 30 (trinta dias) de antecedência, sendo considerados em caráter de urgência os pedidos com prazo inferior a 15 (quinze) dias.</w:t>
      </w:r>
    </w:p>
    <w:p w:rsidR="002B56A8" w:rsidRPr="002B56A8" w:rsidRDefault="002872C2">
      <w:pPr>
        <w:pStyle w:val="Corpodetexto"/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/>
          <w:color w:val="000000"/>
          <w:sz w:val="18"/>
          <w:szCs w:val="18"/>
        </w:rPr>
        <w:t xml:space="preserve">2 - </w:t>
      </w:r>
      <w:r w:rsidR="00BB5E68">
        <w:rPr>
          <w:rFonts w:ascii="Arial" w:hAnsi="Arial"/>
          <w:color w:val="000000"/>
          <w:sz w:val="18"/>
          <w:szCs w:val="18"/>
        </w:rPr>
        <w:t>Este</w:t>
      </w:r>
      <w:proofErr w:type="gramEnd"/>
      <w:r w:rsidR="00BB5E68">
        <w:rPr>
          <w:rFonts w:ascii="Arial" w:hAnsi="Arial"/>
          <w:color w:val="000000"/>
          <w:sz w:val="18"/>
          <w:szCs w:val="18"/>
        </w:rPr>
        <w:t xml:space="preserve"> formulário deve ser anexado ao Processo no SEI – SCDP: Requisição de Diárias e Passagens, </w:t>
      </w:r>
      <w:r w:rsidR="00BB5E68">
        <w:rPr>
          <w:rFonts w:ascii="Arial" w:hAnsi="Arial"/>
          <w:b/>
          <w:bCs/>
          <w:color w:val="000000"/>
          <w:sz w:val="18"/>
          <w:szCs w:val="18"/>
        </w:rPr>
        <w:t>assinado pelo servidor</w:t>
      </w:r>
      <w:r w:rsidR="00B26087">
        <w:rPr>
          <w:rFonts w:ascii="Arial" w:hAnsi="Arial"/>
          <w:b/>
          <w:bCs/>
          <w:color w:val="000000"/>
          <w:sz w:val="18"/>
          <w:szCs w:val="18"/>
        </w:rPr>
        <w:t>, chefia imediata</w:t>
      </w:r>
      <w:r w:rsidR="00BB5E68">
        <w:rPr>
          <w:rFonts w:ascii="Arial" w:hAnsi="Arial"/>
          <w:b/>
          <w:bCs/>
          <w:color w:val="000000"/>
          <w:sz w:val="18"/>
          <w:szCs w:val="18"/>
        </w:rPr>
        <w:t xml:space="preserve"> e Direção</w:t>
      </w:r>
      <w:r w:rsidR="00BB5E68">
        <w:rPr>
          <w:rFonts w:ascii="Arial" w:hAnsi="Arial"/>
          <w:color w:val="000000"/>
          <w:sz w:val="18"/>
          <w:szCs w:val="18"/>
        </w:rPr>
        <w:t>, aco</w:t>
      </w:r>
      <w:r w:rsidR="00D26C06">
        <w:rPr>
          <w:rFonts w:ascii="Arial" w:hAnsi="Arial"/>
          <w:color w:val="000000"/>
          <w:sz w:val="18"/>
          <w:szCs w:val="18"/>
        </w:rPr>
        <w:t>mpanhado do convite/convocação/</w:t>
      </w:r>
      <w:r w:rsidR="00BB5E68">
        <w:rPr>
          <w:rFonts w:ascii="Arial" w:hAnsi="Arial"/>
          <w:color w:val="000000"/>
          <w:sz w:val="18"/>
          <w:szCs w:val="18"/>
        </w:rPr>
        <w:t>programação do evento</w:t>
      </w:r>
      <w:r w:rsidR="002B56A8">
        <w:rPr>
          <w:rFonts w:ascii="Arial" w:hAnsi="Arial"/>
          <w:color w:val="000000"/>
          <w:sz w:val="18"/>
          <w:szCs w:val="18"/>
        </w:rPr>
        <w:t>,</w:t>
      </w:r>
      <w:r w:rsidR="00BB5E68">
        <w:rPr>
          <w:rFonts w:ascii="Arial" w:hAnsi="Arial"/>
          <w:color w:val="000000"/>
          <w:sz w:val="18"/>
          <w:szCs w:val="18"/>
        </w:rPr>
        <w:t xml:space="preserve"> cotações de passagens em caso de transporte aéreo/rodoviário </w:t>
      </w:r>
      <w:r w:rsidR="002B56A8">
        <w:rPr>
          <w:rFonts w:ascii="Arial" w:hAnsi="Arial"/>
          <w:color w:val="000000"/>
          <w:sz w:val="18"/>
          <w:szCs w:val="18"/>
        </w:rPr>
        <w:t xml:space="preserve">e em caso de utilização de veículo oficial anexar autorização da CENTRAN, </w:t>
      </w:r>
      <w:r w:rsidR="00BB5E68">
        <w:rPr>
          <w:rFonts w:ascii="Arial" w:hAnsi="Arial"/>
          <w:color w:val="000000"/>
          <w:sz w:val="18"/>
          <w:szCs w:val="18"/>
        </w:rPr>
        <w:t>e</w:t>
      </w:r>
      <w:r w:rsidR="002B56A8">
        <w:rPr>
          <w:rFonts w:ascii="Arial" w:hAnsi="Arial"/>
          <w:color w:val="000000"/>
          <w:sz w:val="18"/>
          <w:szCs w:val="18"/>
        </w:rPr>
        <w:t xml:space="preserve">m seguida tramitar o processo para </w:t>
      </w:r>
      <w:r w:rsidR="002B56A8" w:rsidRPr="002B56A8">
        <w:rPr>
          <w:rFonts w:ascii="Arial" w:hAnsi="Arial" w:cs="Arial"/>
          <w:sz w:val="18"/>
          <w:szCs w:val="18"/>
        </w:rPr>
        <w:t>UFPR/R/JA/SAG/SCEO</w:t>
      </w:r>
    </w:p>
    <w:p w:rsidR="002B56A8" w:rsidRDefault="00BB5E68">
      <w:pPr>
        <w:pStyle w:val="Corpodetexto"/>
        <w:spacing w:after="0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3 – O servidor não poderá escolher a Companhia Aérea nem o horário do voo. A solicitação da emissão do bilhete de passagem obedecerá ao critério do menor preço, tendo como parâmetro o horário e o período da participação do servidor no evento, conforme Art. 17 e 18 da Portaria nº 2227/2019-MEC.</w:t>
      </w:r>
    </w:p>
    <w:p w:rsidR="005A2BA8" w:rsidRDefault="00BB5E68">
      <w:pPr>
        <w:pStyle w:val="Corpodetexto"/>
        <w:spacing w:after="0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4 - SERVIDOR EM FÉRIAS NÃO PODE SOLICITAR AFASTAMENTO. DEVERÁ ALTERAR AS FÉRIAS NA PROGEPE.</w:t>
      </w:r>
    </w:p>
    <w:p w:rsidR="005A2BA8" w:rsidRDefault="00BB5E68">
      <w:pPr>
        <w:pStyle w:val="Corpodetexto"/>
        <w:spacing w:after="0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5 - Após a viagem, o servidor deve anexar no mesmo processo do SEI: o Relatório de Viagem assinado pelo </w:t>
      </w:r>
      <w:r>
        <w:rPr>
          <w:rFonts w:ascii="Arial" w:hAnsi="Arial"/>
          <w:b/>
          <w:bCs/>
          <w:color w:val="000000"/>
          <w:sz w:val="18"/>
          <w:szCs w:val="18"/>
        </w:rPr>
        <w:t>servidor e Direção</w:t>
      </w:r>
      <w:r>
        <w:rPr>
          <w:rFonts w:ascii="Arial" w:hAnsi="Arial"/>
          <w:color w:val="000000"/>
          <w:sz w:val="18"/>
          <w:szCs w:val="18"/>
        </w:rPr>
        <w:t xml:space="preserve">, o Certificado de Participação no Evento/Declaração/Assinatura da Ata, os Bilhetes de Passagens no prazo máximo de </w:t>
      </w:r>
      <w:r>
        <w:rPr>
          <w:rFonts w:ascii="Arial" w:hAnsi="Arial"/>
          <w:b/>
          <w:bCs/>
          <w:color w:val="000000"/>
          <w:sz w:val="18"/>
          <w:szCs w:val="18"/>
        </w:rPr>
        <w:t>05 (cinco) dias corridos do retorno da viagem.</w:t>
      </w:r>
    </w:p>
    <w:p w:rsidR="005A2BA8" w:rsidRDefault="005A2BA8">
      <w:pPr>
        <w:pStyle w:val="Corpodetexto"/>
        <w:spacing w:after="0"/>
        <w:jc w:val="both"/>
        <w:rPr>
          <w:b/>
          <w:bCs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3420"/>
        <w:gridCol w:w="3351"/>
        <w:gridCol w:w="3420"/>
      </w:tblGrid>
      <w:tr w:rsidR="005A2BA8" w:rsidTr="00B26087">
        <w:tc>
          <w:tcPr>
            <w:tcW w:w="10191" w:type="dxa"/>
            <w:gridSpan w:val="3"/>
          </w:tcPr>
          <w:p w:rsidR="005A2BA8" w:rsidRDefault="00BB5E68">
            <w:pPr>
              <w:pStyle w:val="Contedodatabela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PROPOSTO: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  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Servidor  (   ) Não Servidor  (   ) SEPE (Servidor de outra esfera) Instituição: </w:t>
            </w:r>
          </w:p>
          <w:p w:rsidR="005A2BA8" w:rsidRDefault="00BB5E68">
            <w:pPr>
              <w:pStyle w:val="Contedodatabela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  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) Outro. Especificar:</w:t>
            </w:r>
          </w:p>
          <w:tbl>
            <w:tblPr>
              <w:tblW w:w="99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059"/>
              <w:gridCol w:w="3059"/>
              <w:gridCol w:w="3803"/>
            </w:tblGrid>
            <w:tr w:rsidR="005A2BA8">
              <w:tc>
                <w:tcPr>
                  <w:tcW w:w="61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A2BA8" w:rsidRDefault="00BB5E68">
                  <w:pPr>
                    <w:pStyle w:val="Contedodatabela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>Nome:</w:t>
                  </w:r>
                </w:p>
              </w:tc>
              <w:tc>
                <w:tcPr>
                  <w:tcW w:w="3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2BA8" w:rsidRDefault="00BB5E68">
                  <w:pPr>
                    <w:pStyle w:val="Contedodatabela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>Data de Nascimento:</w:t>
                  </w:r>
                </w:p>
              </w:tc>
            </w:tr>
            <w:tr w:rsidR="005A2BA8">
              <w:tc>
                <w:tcPr>
                  <w:tcW w:w="9921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2BA8" w:rsidRDefault="00BB5E68">
                  <w:pPr>
                    <w:pStyle w:val="Contedodatabela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>Nome da mãe:</w:t>
                  </w:r>
                </w:p>
              </w:tc>
            </w:tr>
            <w:tr w:rsidR="005A2BA8">
              <w:tc>
                <w:tcPr>
                  <w:tcW w:w="9921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2BA8" w:rsidRDefault="00BB5E68">
                  <w:pPr>
                    <w:pStyle w:val="Contedodatabela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>Cargo/Função/Emprego:</w:t>
                  </w:r>
                </w:p>
              </w:tc>
            </w:tr>
            <w:tr w:rsidR="005A2BA8">
              <w:tc>
                <w:tcPr>
                  <w:tcW w:w="9921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2BA8" w:rsidRDefault="00BB5E68">
                  <w:pPr>
                    <w:pStyle w:val="Contedodatabela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 xml:space="preserve">Escolaridade: </w:t>
                  </w:r>
                  <w:proofErr w:type="gramStart"/>
                  <w:r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 xml:space="preserve">(   </w:t>
                  </w:r>
                  <w:proofErr w:type="gramEnd"/>
                  <w:r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>) Fundamental    (   ) Médio   (   ) Superior  - Colaborador eventual anexar Currículo resumido e identificação</w:t>
                  </w:r>
                </w:p>
              </w:tc>
            </w:tr>
            <w:tr w:rsidR="00E00CD0" w:rsidTr="009D352D">
              <w:tc>
                <w:tcPr>
                  <w:tcW w:w="30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0CD0" w:rsidRDefault="00E00CD0" w:rsidP="00E00CD0">
                  <w:pPr>
                    <w:pStyle w:val="Contedodatabela"/>
                    <w:tabs>
                      <w:tab w:val="center" w:pos="3004"/>
                    </w:tabs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>CPF:</w:t>
                  </w:r>
                  <w:r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30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0CD0" w:rsidRDefault="00E00CD0" w:rsidP="00E00CD0">
                  <w:pPr>
                    <w:pStyle w:val="Contedodatabela"/>
                    <w:tabs>
                      <w:tab w:val="center" w:pos="3004"/>
                    </w:tabs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>RG:</w:t>
                  </w:r>
                </w:p>
              </w:tc>
              <w:tc>
                <w:tcPr>
                  <w:tcW w:w="38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0CD0" w:rsidRDefault="00E00CD0">
                  <w:pPr>
                    <w:pStyle w:val="Contedodatabela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>Matrícula SIAPE:</w:t>
                  </w:r>
                </w:p>
              </w:tc>
            </w:tr>
            <w:tr w:rsidR="00E00CD0">
              <w:tc>
                <w:tcPr>
                  <w:tcW w:w="611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0CD0" w:rsidRDefault="00E00CD0">
                  <w:pPr>
                    <w:pStyle w:val="Contedodatabela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>E-mail:</w:t>
                  </w:r>
                </w:p>
              </w:tc>
              <w:tc>
                <w:tcPr>
                  <w:tcW w:w="38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0CD0" w:rsidRDefault="00E00CD0">
                  <w:pPr>
                    <w:pStyle w:val="Contedodatabela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>Telefone:</w:t>
                  </w:r>
                </w:p>
              </w:tc>
            </w:tr>
            <w:tr w:rsidR="005A2BA8">
              <w:tc>
                <w:tcPr>
                  <w:tcW w:w="9921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2BA8" w:rsidRDefault="00BB5E68">
                  <w:pPr>
                    <w:pStyle w:val="Contedodatabela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 xml:space="preserve">Banco/Agência/Conta: </w:t>
                  </w:r>
                </w:p>
              </w:tc>
            </w:tr>
          </w:tbl>
          <w:p w:rsidR="005A2BA8" w:rsidRDefault="005A2BA8">
            <w:pPr>
              <w:pStyle w:val="Contedodatabela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A2BA8" w:rsidRDefault="00BB5E68">
            <w:pPr>
              <w:pStyle w:val="Contedodatabela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DADOS DA VIAGEM: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  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Diárias   (   ) Passagens   (   ) Não será necessário o pagamento de diárias. Justifique: </w:t>
            </w:r>
          </w:p>
          <w:p w:rsidR="005A2BA8" w:rsidRDefault="005A2BA8">
            <w:pPr>
              <w:pStyle w:val="Contedodatabela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W w:w="9865" w:type="dxa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V w:val="single" w:sz="4" w:space="0" w:color="000000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865"/>
            </w:tblGrid>
            <w:tr w:rsidR="005A2BA8">
              <w:tc>
                <w:tcPr>
                  <w:tcW w:w="986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2BA8" w:rsidRDefault="00BB5E68">
                  <w:pPr>
                    <w:pStyle w:val="Contedodatabela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 xml:space="preserve">(   </w:t>
                  </w:r>
                  <w:proofErr w:type="gramEnd"/>
                  <w:r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>) Nacional   (   ) Internacional</w:t>
                  </w:r>
                </w:p>
              </w:tc>
            </w:tr>
            <w:tr w:rsidR="005A2BA8">
              <w:tc>
                <w:tcPr>
                  <w:tcW w:w="9865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2BA8" w:rsidRDefault="00BB5E68">
                  <w:pPr>
                    <w:pStyle w:val="Contedodatabela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 xml:space="preserve">Motivo da viagem: </w:t>
                  </w:r>
                </w:p>
              </w:tc>
            </w:tr>
            <w:tr w:rsidR="005A2BA8">
              <w:tc>
                <w:tcPr>
                  <w:tcW w:w="9865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2BA8" w:rsidRDefault="00BB5E68">
                  <w:pPr>
                    <w:pStyle w:val="Contedodatabela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 xml:space="preserve">Período da viagem: </w:t>
                  </w:r>
                </w:p>
              </w:tc>
            </w:tr>
            <w:tr w:rsidR="005A2BA8">
              <w:tc>
                <w:tcPr>
                  <w:tcW w:w="9865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2BA8" w:rsidRDefault="00BB5E68">
                  <w:pPr>
                    <w:pStyle w:val="Contedodatabela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>Data e hora do início do trabalho/evento/reunião:</w:t>
                  </w:r>
                </w:p>
              </w:tc>
            </w:tr>
            <w:tr w:rsidR="005A2BA8">
              <w:tc>
                <w:tcPr>
                  <w:tcW w:w="9865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2BA8" w:rsidRDefault="00BB5E68">
                  <w:pPr>
                    <w:pStyle w:val="Contedodatabela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>Percurso (cidade de origem e cidade de destino):</w:t>
                  </w:r>
                </w:p>
              </w:tc>
            </w:tr>
            <w:tr w:rsidR="005A2BA8">
              <w:tc>
                <w:tcPr>
                  <w:tcW w:w="9865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2BA8" w:rsidRDefault="00BB5E68">
                  <w:pPr>
                    <w:pStyle w:val="Contedodatabela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 xml:space="preserve">Meio de Transporte: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(   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 Aéreo   (   ) Rodoviário   (   ) Veículo Oficial   (   ) Veículo Próprio/Meio próprio</w:t>
                  </w:r>
                </w:p>
                <w:p w:rsidR="005A2BA8" w:rsidRDefault="005A2BA8">
                  <w:pPr>
                    <w:pStyle w:val="Contedodatabela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5A2BA8" w:rsidRDefault="00BB5E68">
                  <w:pPr>
                    <w:pStyle w:val="Contedodatabela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OBS: Caso necessite de veículo oficial deverá solicitar à CENTRAN e não receberá adicional de deslocamento.</w:t>
                  </w:r>
                </w:p>
              </w:tc>
            </w:tr>
            <w:tr w:rsidR="005A2BA8">
              <w:tc>
                <w:tcPr>
                  <w:tcW w:w="9865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2BA8" w:rsidRDefault="00BB5E68">
                  <w:pPr>
                    <w:pStyle w:val="Contedodatabela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 xml:space="preserve">Descrição sucinta da viagem </w:t>
                  </w:r>
                  <w:proofErr w:type="gramStart"/>
                  <w:r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>(data e hora de saída de Jandaia do Sul/tempo estimado de deslocamento/data e hora de participação no evento/data e hora de retorno à Jandaia do Sul/tempo estimado de deslocamento:</w:t>
                  </w:r>
                </w:p>
                <w:p w:rsidR="005A2BA8" w:rsidRDefault="005A2BA8">
                  <w:pPr>
                    <w:pStyle w:val="Contedodatabela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  <w:proofErr w:type="gramEnd"/>
                </w:p>
                <w:p w:rsidR="005A2BA8" w:rsidRDefault="005A2BA8">
                  <w:pPr>
                    <w:pStyle w:val="Contedodatabela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</w:p>
                <w:p w:rsidR="005A2BA8" w:rsidRDefault="005A2BA8">
                  <w:pPr>
                    <w:pStyle w:val="Contedodatabela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</w:p>
                <w:p w:rsidR="005A2BA8" w:rsidRDefault="005A2BA8">
                  <w:pPr>
                    <w:pStyle w:val="Contedodatabela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</w:tr>
            <w:tr w:rsidR="005A2BA8">
              <w:tc>
                <w:tcPr>
                  <w:tcW w:w="9865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2BA8" w:rsidRDefault="00BB5E68">
                  <w:pPr>
                    <w:pStyle w:val="Contedodatabela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lastRenderedPageBreak/>
                    <w:t xml:space="preserve">Justificativa obrigatória quando o afastamento iniciar-se sexta-feira ou incluir finais de semana e feriado: </w:t>
                  </w:r>
                </w:p>
              </w:tc>
            </w:tr>
            <w:tr w:rsidR="005A2BA8">
              <w:tc>
                <w:tcPr>
                  <w:tcW w:w="9865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2BA8" w:rsidRDefault="005A2BA8">
                  <w:pPr>
                    <w:pStyle w:val="Contedodatabela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A2BA8">
              <w:tc>
                <w:tcPr>
                  <w:tcW w:w="9865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2BA8" w:rsidRDefault="00BB5E68">
                  <w:pPr>
                    <w:pStyle w:val="Contedodatabela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>Justificativa obrigatória quando o horário de embarque/desembarque acontecer fora do período entre 07h e 21h:</w:t>
                  </w:r>
                </w:p>
              </w:tc>
            </w:tr>
            <w:tr w:rsidR="005A2BA8">
              <w:tc>
                <w:tcPr>
                  <w:tcW w:w="986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2BA8" w:rsidRDefault="005A2BA8">
                  <w:pPr>
                    <w:pStyle w:val="Contedodatabela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5A2BA8" w:rsidRDefault="005A2BA8">
            <w:pPr>
              <w:pStyle w:val="Contedodatabela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A2BA8" w:rsidRDefault="00BB5E68">
            <w:pPr>
              <w:pStyle w:val="Contedodatabela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PASSAGENS (Identifique os horários a serem considerados para a emissão dos bilhetes) </w:t>
            </w:r>
          </w:p>
          <w:p w:rsidR="005A2BA8" w:rsidRDefault="005A2BA8">
            <w:pPr>
              <w:pStyle w:val="Contedodatabela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W w:w="9525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55" w:type="dxa"/>
                <w:left w:w="50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189"/>
              <w:gridCol w:w="1532"/>
              <w:gridCol w:w="2036"/>
              <w:gridCol w:w="1704"/>
              <w:gridCol w:w="1650"/>
              <w:gridCol w:w="1414"/>
            </w:tblGrid>
            <w:tr w:rsidR="005A2BA8">
              <w:tc>
                <w:tcPr>
                  <w:tcW w:w="11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A2BA8" w:rsidRDefault="00BB5E68">
                  <w:pPr>
                    <w:pStyle w:val="Contedodatabela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A2BA8" w:rsidRDefault="00BB5E68">
                  <w:pPr>
                    <w:pStyle w:val="Contedodatabela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Nº Voo</w:t>
                  </w:r>
                </w:p>
              </w:tc>
              <w:tc>
                <w:tcPr>
                  <w:tcW w:w="20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A2BA8" w:rsidRDefault="00BB5E68">
                  <w:pPr>
                    <w:pStyle w:val="Contedodatabela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Empresa Aérea/Viação</w:t>
                  </w:r>
                </w:p>
              </w:tc>
              <w:tc>
                <w:tcPr>
                  <w:tcW w:w="17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A2BA8" w:rsidRDefault="00BB5E68">
                  <w:pPr>
                    <w:pStyle w:val="Contedodatabela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Horário Partida</w:t>
                  </w:r>
                  <w:proofErr w:type="gramEnd"/>
                </w:p>
              </w:tc>
              <w:tc>
                <w:tcPr>
                  <w:tcW w:w="16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A2BA8" w:rsidRDefault="00BB5E68">
                  <w:pPr>
                    <w:pStyle w:val="Contedodatabela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Horário Chegada</w:t>
                  </w:r>
                  <w:proofErr w:type="gramEnd"/>
                </w:p>
              </w:tc>
              <w:tc>
                <w:tcPr>
                  <w:tcW w:w="14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A2BA8" w:rsidRDefault="00BB5E68">
                  <w:pPr>
                    <w:pStyle w:val="Contedodatabela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Valor</w:t>
                  </w:r>
                </w:p>
              </w:tc>
            </w:tr>
            <w:tr w:rsidR="005A2BA8">
              <w:tc>
                <w:tcPr>
                  <w:tcW w:w="11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A2BA8" w:rsidRDefault="005A2BA8">
                  <w:pPr>
                    <w:pStyle w:val="Contedodatabela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A2BA8" w:rsidRDefault="005A2BA8">
                  <w:pPr>
                    <w:pStyle w:val="Contedodatabela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A2BA8" w:rsidRDefault="005A2BA8">
                  <w:pPr>
                    <w:pStyle w:val="Contedodatabela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A2BA8" w:rsidRDefault="005A2BA8">
                  <w:pPr>
                    <w:pStyle w:val="Contedodatabela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A2BA8" w:rsidRDefault="005A2BA8">
                  <w:pPr>
                    <w:pStyle w:val="Contedodatabela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A2BA8" w:rsidRDefault="005A2BA8">
                  <w:pPr>
                    <w:pStyle w:val="Contedodatabela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A2BA8">
              <w:tc>
                <w:tcPr>
                  <w:tcW w:w="11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A2BA8" w:rsidRDefault="005A2BA8">
                  <w:pPr>
                    <w:pStyle w:val="Contedodatabela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A2BA8" w:rsidRDefault="005A2BA8">
                  <w:pPr>
                    <w:pStyle w:val="Contedodatabela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A2BA8" w:rsidRDefault="005A2BA8">
                  <w:pPr>
                    <w:pStyle w:val="Contedodatabela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A2BA8" w:rsidRDefault="005A2BA8">
                  <w:pPr>
                    <w:pStyle w:val="Contedodatabela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A2BA8" w:rsidRDefault="005A2BA8">
                  <w:pPr>
                    <w:pStyle w:val="Contedodatabela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A2BA8" w:rsidRDefault="005A2BA8">
                  <w:pPr>
                    <w:pStyle w:val="Contedodatabela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5A2BA8" w:rsidRDefault="00BB5E68">
            <w:pPr>
              <w:pStyle w:val="Contedodatabela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Justificativa em caso de bagagem:</w:t>
            </w:r>
          </w:p>
          <w:p w:rsidR="005A2BA8" w:rsidRDefault="005A2BA8">
            <w:pPr>
              <w:pStyle w:val="Contedodatabela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A2BA8" w:rsidRDefault="00BB5E68">
            <w:pPr>
              <w:pStyle w:val="Contedodatabela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Nos casos abaixo esta solicitação será encaminhada ao Reitor para aprovação:</w:t>
            </w:r>
          </w:p>
          <w:p w:rsidR="005A2BA8" w:rsidRDefault="005A2BA8">
            <w:pPr>
              <w:pStyle w:val="Contedodatabela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A2BA8" w:rsidRDefault="00BB5E68">
            <w:pPr>
              <w:pStyle w:val="Contedodatabela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Justifique ao Dirigente Máximo da Instituição solicitando a autorização de despesas, em caráter excepcional, nas hipóteses de deslocamento conforme Art. 2º da Ordem de Serviço 001/2020-GR e Portaria nº 2227/2019-MEC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:</w:t>
            </w:r>
          </w:p>
          <w:p w:rsidR="005A2BA8" w:rsidRDefault="005A2BA8">
            <w:pPr>
              <w:pStyle w:val="Contedodatabela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tbl>
            <w:tblPr>
              <w:tblW w:w="9865" w:type="dxa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V w:val="single" w:sz="4" w:space="0" w:color="000000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865"/>
            </w:tblGrid>
            <w:tr w:rsidR="005A2BA8">
              <w:tc>
                <w:tcPr>
                  <w:tcW w:w="986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2BA8" w:rsidRDefault="00BB5E68">
                  <w:pPr>
                    <w:pStyle w:val="Contedodatabela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>I-Por prazo superior a cinco dias contínuos:</w:t>
                  </w:r>
                </w:p>
              </w:tc>
            </w:tr>
            <w:tr w:rsidR="005A2BA8">
              <w:tc>
                <w:tcPr>
                  <w:tcW w:w="9865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2BA8" w:rsidRDefault="005A2BA8">
                  <w:pPr>
                    <w:pStyle w:val="Contedodatabela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A2BA8">
              <w:tc>
                <w:tcPr>
                  <w:tcW w:w="9865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2BA8" w:rsidRDefault="00BB5E68">
                  <w:pPr>
                    <w:pStyle w:val="Contedodatabela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>II-Em quantidade superior a trinta diárias intercaladas por proposto no ano:</w:t>
                  </w:r>
                </w:p>
              </w:tc>
            </w:tr>
            <w:tr w:rsidR="005A2BA8">
              <w:tc>
                <w:tcPr>
                  <w:tcW w:w="9865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2BA8" w:rsidRDefault="005A2BA8">
                  <w:pPr>
                    <w:pStyle w:val="Contedodatabela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A2BA8">
              <w:tc>
                <w:tcPr>
                  <w:tcW w:w="9865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2BA8" w:rsidRDefault="00BB5E68">
                  <w:pPr>
                    <w:pStyle w:val="Contedodatabela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>III-De mais de cinco pessoas para o mesmo evento:</w:t>
                  </w:r>
                </w:p>
              </w:tc>
            </w:tr>
            <w:tr w:rsidR="005A2BA8">
              <w:tc>
                <w:tcPr>
                  <w:tcW w:w="9865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2BA8" w:rsidRDefault="005A2BA8">
                  <w:pPr>
                    <w:pStyle w:val="Contedodatabela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A2BA8">
              <w:tc>
                <w:tcPr>
                  <w:tcW w:w="9865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2BA8" w:rsidRDefault="00BB5E68">
                  <w:pPr>
                    <w:pStyle w:val="Contedodatabela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>IV-Que envolvam o pagamento de diárias nos finais de semana:</w:t>
                  </w:r>
                </w:p>
              </w:tc>
            </w:tr>
            <w:tr w:rsidR="005A2BA8">
              <w:tc>
                <w:tcPr>
                  <w:tcW w:w="9865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2BA8" w:rsidRDefault="005A2BA8">
                  <w:pPr>
                    <w:pStyle w:val="Contedodatabela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A2BA8">
              <w:tc>
                <w:tcPr>
                  <w:tcW w:w="9865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2BA8" w:rsidRDefault="00BB5E68">
                  <w:pPr>
                    <w:pStyle w:val="Contedodatabela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>V-Em</w:t>
                  </w:r>
                  <w:proofErr w:type="spellEnd"/>
                  <w:r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 xml:space="preserve"> caráter de urgência (pedidos com prazo inferior a 15 dias):</w:t>
                  </w:r>
                </w:p>
              </w:tc>
            </w:tr>
            <w:tr w:rsidR="005A2BA8">
              <w:tc>
                <w:tcPr>
                  <w:tcW w:w="9865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2BA8" w:rsidRDefault="005A2BA8">
                  <w:pPr>
                    <w:pStyle w:val="Contedodatabela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A2BA8">
              <w:tc>
                <w:tcPr>
                  <w:tcW w:w="9865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2BA8" w:rsidRDefault="00BB5E68">
                  <w:pPr>
                    <w:pStyle w:val="Contedodatabela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VI-Para o exterior sem ônus e com ônus limitado:</w:t>
                  </w:r>
                </w:p>
              </w:tc>
            </w:tr>
            <w:tr w:rsidR="005A2BA8">
              <w:tc>
                <w:tcPr>
                  <w:tcW w:w="9865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2BA8" w:rsidRDefault="005A2BA8">
                  <w:pPr>
                    <w:pStyle w:val="Contedodatabela"/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5A2BA8" w:rsidRDefault="005A2BA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B26087" w:rsidTr="00B26087">
        <w:tc>
          <w:tcPr>
            <w:tcW w:w="3400" w:type="dxa"/>
          </w:tcPr>
          <w:p w:rsidR="00B26087" w:rsidRDefault="00B26087" w:rsidP="00725667">
            <w:pPr>
              <w:pStyle w:val="Contedodatabela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6087" w:rsidRDefault="00B26087" w:rsidP="00725667">
            <w:pPr>
              <w:pStyle w:val="Contedodatabela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Jandaia do Sul, _____/_____/_____.</w:t>
            </w:r>
          </w:p>
          <w:p w:rsidR="00B26087" w:rsidRDefault="00B26087" w:rsidP="00725667">
            <w:pPr>
              <w:pStyle w:val="Contedodatabela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6087" w:rsidRDefault="00B26087" w:rsidP="00725667">
            <w:pPr>
              <w:pStyle w:val="Contedodatabela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6087" w:rsidRDefault="00B26087" w:rsidP="00725667">
            <w:pPr>
              <w:pStyle w:val="Contedodatabela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6087" w:rsidRDefault="00B26087" w:rsidP="00725667">
            <w:pPr>
              <w:pStyle w:val="Contedodatabela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6087" w:rsidRDefault="00B26087" w:rsidP="00725667">
            <w:pPr>
              <w:pStyle w:val="Contedodatabela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6087" w:rsidRDefault="00B26087" w:rsidP="00725667">
            <w:pPr>
              <w:pStyle w:val="Contedodatabela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6087" w:rsidRDefault="00B26087" w:rsidP="00725667">
            <w:pPr>
              <w:pStyle w:val="Contedodatabela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6087" w:rsidRDefault="00B26087" w:rsidP="00725667">
            <w:pPr>
              <w:pStyle w:val="Contedodatabela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6087" w:rsidRDefault="00B26087" w:rsidP="00725667">
            <w:pPr>
              <w:pStyle w:val="Contedodatabela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6087" w:rsidRDefault="00B26087" w:rsidP="00725667">
            <w:pPr>
              <w:pStyle w:val="Contedodatabela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</w:t>
            </w:r>
          </w:p>
          <w:p w:rsidR="00B26087" w:rsidRDefault="00B26087" w:rsidP="00725667">
            <w:pPr>
              <w:pStyle w:val="Contedodatabela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Assinatura e Carimbo do Servidor</w:t>
            </w:r>
          </w:p>
          <w:p w:rsidR="00B26087" w:rsidRDefault="00B26087" w:rsidP="00725667">
            <w:pPr>
              <w:pStyle w:val="Contedodatabela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6087" w:rsidRDefault="00B26087" w:rsidP="00725667">
            <w:pPr>
              <w:pStyle w:val="Contedodatabela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96" w:type="dxa"/>
          </w:tcPr>
          <w:p w:rsidR="00B26087" w:rsidRDefault="00B26087" w:rsidP="00725667">
            <w:pPr>
              <w:pStyle w:val="Contedodatabela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6087" w:rsidRDefault="00B26087" w:rsidP="00725667">
            <w:pPr>
              <w:pStyle w:val="Contedodatabela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Jandaia do Sul, _____/_____/_____.</w:t>
            </w:r>
          </w:p>
          <w:p w:rsidR="00B26087" w:rsidRDefault="00B26087" w:rsidP="00725667">
            <w:pPr>
              <w:pStyle w:val="Contedodatabela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6087" w:rsidRDefault="00B26087" w:rsidP="00725667">
            <w:pPr>
              <w:pStyle w:val="Contedodatabela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6087" w:rsidRDefault="00B26087" w:rsidP="00725667">
            <w:pPr>
              <w:pStyle w:val="Contedodatabela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6087" w:rsidRDefault="00B26087" w:rsidP="00725667">
            <w:pPr>
              <w:pStyle w:val="Contedodatabela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6087" w:rsidRDefault="00B26087" w:rsidP="00725667">
            <w:pPr>
              <w:pStyle w:val="Contedodatabela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6087" w:rsidRDefault="00B26087" w:rsidP="00725667">
            <w:pPr>
              <w:pStyle w:val="Contedodatabela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6087" w:rsidRDefault="00B26087" w:rsidP="00725667">
            <w:pPr>
              <w:pStyle w:val="Contedodatabela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6087" w:rsidRDefault="00B26087" w:rsidP="00725667">
            <w:pPr>
              <w:pStyle w:val="Contedodatabela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6087" w:rsidRDefault="00B26087" w:rsidP="00725667">
            <w:pPr>
              <w:pStyle w:val="Contedodatabela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6087" w:rsidRDefault="00B26087" w:rsidP="00725667">
            <w:pPr>
              <w:pStyle w:val="Contedodatabela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</w:t>
            </w:r>
          </w:p>
          <w:p w:rsidR="00B26087" w:rsidRDefault="00B26087" w:rsidP="00725667">
            <w:pPr>
              <w:pStyle w:val="Contedodatabela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Assinatura e Carimbo da Chefia Imediata</w:t>
            </w:r>
          </w:p>
          <w:p w:rsidR="00B26087" w:rsidRDefault="00B26087" w:rsidP="00725667">
            <w:pPr>
              <w:pStyle w:val="Contedodatabela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6087" w:rsidRDefault="00B26087" w:rsidP="00725667">
            <w:pPr>
              <w:pStyle w:val="Contedodatabela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95" w:type="dxa"/>
          </w:tcPr>
          <w:p w:rsidR="00B26087" w:rsidRDefault="00B26087" w:rsidP="00B26087">
            <w:pPr>
              <w:pStyle w:val="Contedodatabela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6087" w:rsidRDefault="00B26087" w:rsidP="00B26087">
            <w:pPr>
              <w:pStyle w:val="Contedodatabela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Autorização do Ordenador de Despesas</w:t>
            </w:r>
          </w:p>
          <w:p w:rsidR="00B26087" w:rsidRDefault="00B26087" w:rsidP="00B26087">
            <w:pPr>
              <w:pStyle w:val="Contedodatabela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 qualidade de ordenador de despesa autorizo emissão de Pedido de Concessão de Diárias e Passagens acima.</w:t>
            </w:r>
          </w:p>
          <w:p w:rsidR="00B26087" w:rsidRDefault="00B26087" w:rsidP="00B26087">
            <w:pPr>
              <w:pStyle w:val="Contedodatabela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Data: _____/_____/_____</w:t>
            </w:r>
          </w:p>
          <w:p w:rsidR="00B26087" w:rsidRDefault="00B26087" w:rsidP="00B26087">
            <w:pPr>
              <w:pStyle w:val="Contedodatabela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6087" w:rsidRDefault="00B26087" w:rsidP="00B26087">
            <w:pPr>
              <w:pStyle w:val="Contedodatabela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6087" w:rsidRDefault="00B26087" w:rsidP="00B26087">
            <w:pPr>
              <w:pStyle w:val="Contedodatabela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6087" w:rsidRDefault="00B26087" w:rsidP="00B26087">
            <w:pPr>
              <w:pStyle w:val="Contedodatabela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</w:t>
            </w:r>
          </w:p>
          <w:p w:rsidR="00B26087" w:rsidRDefault="00B26087" w:rsidP="00B26087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Assinatura e Carimbo</w:t>
            </w:r>
          </w:p>
          <w:p w:rsidR="00B26087" w:rsidRDefault="00B26087" w:rsidP="00B26087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Direção do Campus Avançado de Jandaia do Sul</w:t>
            </w:r>
          </w:p>
        </w:tc>
      </w:tr>
    </w:tbl>
    <w:p w:rsidR="005A2BA8" w:rsidRDefault="005A2BA8">
      <w:pPr>
        <w:jc w:val="both"/>
        <w:rPr>
          <w:rFonts w:ascii="Arial" w:hAnsi="Arial"/>
          <w:sz w:val="18"/>
          <w:szCs w:val="18"/>
        </w:rPr>
      </w:pPr>
    </w:p>
    <w:sectPr w:rsidR="005A2BA8">
      <w:headerReference w:type="default" r:id="rId8"/>
      <w:footerReference w:type="default" r:id="rId9"/>
      <w:pgSz w:w="11906" w:h="16838"/>
      <w:pgMar w:top="2298" w:right="956" w:bottom="2086" w:left="975" w:header="283" w:footer="113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F0" w:rsidRDefault="00EA0FF0">
      <w:r>
        <w:separator/>
      </w:r>
    </w:p>
  </w:endnote>
  <w:endnote w:type="continuationSeparator" w:id="0">
    <w:p w:rsidR="00EA0FF0" w:rsidRDefault="00EA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A8" w:rsidRDefault="00BB5E68">
    <w:pPr>
      <w:pStyle w:val="Rodap"/>
      <w:widowControl/>
      <w:jc w:val="center"/>
      <w:rPr>
        <w:rFonts w:ascii="Verdana" w:hAnsi="Verdana" w:cs="Calibri"/>
        <w:sz w:val="18"/>
        <w:szCs w:val="18"/>
        <w:lang w:eastAsia="pt-BR" w:bidi="ar-SA"/>
      </w:rPr>
    </w:pPr>
    <w:r>
      <w:rPr>
        <w:rFonts w:ascii="Verdana" w:hAnsi="Verdana" w:cs="Calibri"/>
        <w:sz w:val="18"/>
        <w:szCs w:val="18"/>
        <w:lang w:eastAsia="pt-BR" w:bidi="ar-SA"/>
      </w:rPr>
      <w:t>Rua Doutor João Maximiano, 426 – Vila Operária, Jandaia do Sul – PR - 86900-</w:t>
    </w:r>
    <w:proofErr w:type="gramStart"/>
    <w:r>
      <w:rPr>
        <w:rFonts w:ascii="Verdana" w:hAnsi="Verdana" w:cs="Calibri"/>
        <w:sz w:val="18"/>
        <w:szCs w:val="18"/>
        <w:lang w:eastAsia="pt-BR" w:bidi="ar-SA"/>
      </w:rPr>
      <w:t>000</w:t>
    </w:r>
    <w:proofErr w:type="gramEnd"/>
  </w:p>
  <w:p w:rsidR="005A2BA8" w:rsidRDefault="00BB5E68">
    <w:pPr>
      <w:pStyle w:val="Rodap"/>
      <w:widowControl/>
      <w:jc w:val="center"/>
    </w:pPr>
    <w:r>
      <w:rPr>
        <w:rFonts w:ascii="Verdana" w:hAnsi="Verdana" w:cs="Calibri"/>
        <w:sz w:val="18"/>
        <w:szCs w:val="18"/>
        <w:lang w:eastAsia="pt-BR" w:bidi="ar-SA"/>
      </w:rPr>
      <w:t xml:space="preserve">Fone: +55 43 3432-4558 – </w:t>
    </w:r>
    <w:hyperlink r:id="rId1">
      <w:r>
        <w:rPr>
          <w:rStyle w:val="LinkdaInternet"/>
          <w:rFonts w:ascii="Verdana" w:hAnsi="Verdana" w:cs="Calibri"/>
          <w:color w:val="00000A"/>
          <w:sz w:val="18"/>
          <w:szCs w:val="18"/>
          <w:u w:val="none"/>
          <w:lang w:eastAsia="pt-BR" w:bidi="ar-SA"/>
        </w:rPr>
        <w:t>www.jandaiadosul.ufpr.br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F0" w:rsidRDefault="00EA0FF0">
      <w:r>
        <w:separator/>
      </w:r>
    </w:p>
  </w:footnote>
  <w:footnote w:type="continuationSeparator" w:id="0">
    <w:p w:rsidR="00EA0FF0" w:rsidRDefault="00EA0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426" w:type="dxa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450"/>
      <w:gridCol w:w="5406"/>
      <w:gridCol w:w="2776"/>
    </w:tblGrid>
    <w:tr w:rsidR="005A2BA8">
      <w:trPr>
        <w:trHeight w:val="1952"/>
      </w:trPr>
      <w:tc>
        <w:tcPr>
          <w:tcW w:w="2410" w:type="dxa"/>
          <w:shd w:val="clear" w:color="auto" w:fill="auto"/>
        </w:tcPr>
        <w:p w:rsidR="005A2BA8" w:rsidRDefault="00BB5E68">
          <w:pPr>
            <w:pStyle w:val="Contedodatabela"/>
            <w:snapToGrid w:val="0"/>
          </w:pPr>
          <w:r>
            <w:rPr>
              <w:noProof/>
              <w:lang w:eastAsia="pt-BR" w:bidi="ar-SA"/>
            </w:rPr>
            <w:drawing>
              <wp:anchor distT="0" distB="5080" distL="0" distR="0" simplePos="0" relativeHeight="3" behindDoc="1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175895</wp:posOffset>
                </wp:positionV>
                <wp:extent cx="1485900" cy="909320"/>
                <wp:effectExtent l="0" t="0" r="0" b="0"/>
                <wp:wrapSquare wrapText="largest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909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44" w:type="dxa"/>
          <w:shd w:val="clear" w:color="auto" w:fill="auto"/>
          <w:vAlign w:val="center"/>
        </w:tcPr>
        <w:p w:rsidR="005A2BA8" w:rsidRDefault="00BB5E68">
          <w:pPr>
            <w:rPr>
              <w:rFonts w:ascii="Segoe UI" w:hAnsi="Segoe UI" w:cs="Segoe UI"/>
              <w:b/>
              <w:sz w:val="22"/>
            </w:rPr>
          </w:pPr>
          <w:r>
            <w:rPr>
              <w:rFonts w:ascii="Segoe UI" w:hAnsi="Segoe UI" w:cs="Segoe UI"/>
              <w:b/>
              <w:sz w:val="22"/>
            </w:rPr>
            <w:t>MINISTÉRIO DA EDUCAÇÃO</w:t>
          </w:r>
        </w:p>
        <w:p w:rsidR="005A2BA8" w:rsidRDefault="00BB5E68">
          <w:pPr>
            <w:rPr>
              <w:rFonts w:ascii="Segoe UI" w:hAnsi="Segoe UI" w:cs="Segoe UI"/>
              <w:b/>
              <w:spacing w:val="-4"/>
              <w:sz w:val="22"/>
            </w:rPr>
          </w:pPr>
          <w:r>
            <w:rPr>
              <w:rFonts w:ascii="Segoe UI" w:hAnsi="Segoe UI" w:cs="Segoe UI"/>
              <w:b/>
              <w:spacing w:val="-4"/>
              <w:sz w:val="22"/>
            </w:rPr>
            <w:t>UNIVERSIDADE FEDERAL DO PARANÁ</w:t>
          </w:r>
        </w:p>
        <w:p w:rsidR="005A2BA8" w:rsidRDefault="00BB5E68">
          <w:r>
            <w:rPr>
              <w:rFonts w:ascii="Segoe UI" w:hAnsi="Segoe UI" w:cs="Segoe UI"/>
              <w:b/>
              <w:i/>
              <w:spacing w:val="-4"/>
              <w:sz w:val="22"/>
            </w:rPr>
            <w:t>CAMPUS</w:t>
          </w:r>
          <w:r>
            <w:rPr>
              <w:rFonts w:ascii="Segoe UI" w:hAnsi="Segoe UI" w:cs="Segoe UI"/>
              <w:b/>
              <w:spacing w:val="-4"/>
              <w:sz w:val="22"/>
            </w:rPr>
            <w:t xml:space="preserve"> AVANÇADO EM JANDAIA DO SUL</w:t>
          </w:r>
        </w:p>
        <w:p w:rsidR="005A2BA8" w:rsidRDefault="00BB5E68">
          <w:pPr>
            <w:rPr>
              <w:rFonts w:ascii="Segoe UI" w:hAnsi="Segoe UI" w:cs="Segoe UI"/>
              <w:b/>
              <w:spacing w:val="-4"/>
              <w:sz w:val="22"/>
            </w:rPr>
          </w:pPr>
          <w:r>
            <w:rPr>
              <w:rFonts w:ascii="Segoe UI" w:hAnsi="Segoe UI" w:cs="Segoe UI"/>
              <w:b/>
              <w:spacing w:val="-4"/>
              <w:sz w:val="22"/>
            </w:rPr>
            <w:t>SEÇÃO DE CONTROLE E EXECUÇÃO ORÇAMENTÁRIA</w:t>
          </w:r>
        </w:p>
      </w:tc>
      <w:tc>
        <w:tcPr>
          <w:tcW w:w="2778" w:type="dxa"/>
          <w:shd w:val="clear" w:color="auto" w:fill="auto"/>
        </w:tcPr>
        <w:p w:rsidR="005A2BA8" w:rsidRDefault="00BB5E68">
          <w:pPr>
            <w:pStyle w:val="Contedodatabela"/>
            <w:snapToGrid w:val="0"/>
            <w:spacing w:line="360" w:lineRule="auto"/>
            <w:rPr>
              <w:rFonts w:ascii="Segoe UI" w:hAnsi="Segoe UI" w:cs="Segoe UI"/>
              <w:b/>
              <w:bCs/>
            </w:rPr>
          </w:pPr>
          <w:r>
            <w:rPr>
              <w:rFonts w:ascii="Segoe UI" w:hAnsi="Segoe UI" w:cs="Segoe UI"/>
              <w:b/>
              <w:bCs/>
              <w:noProof/>
              <w:lang w:eastAsia="pt-BR" w:bidi="ar-SA"/>
            </w:rPr>
            <w:drawing>
              <wp:anchor distT="0" distB="9525" distL="114300" distR="114300" simplePos="0" relativeHeight="5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178435</wp:posOffset>
                </wp:positionV>
                <wp:extent cx="1581150" cy="904875"/>
                <wp:effectExtent l="0" t="0" r="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5A2BA8" w:rsidRDefault="005A2B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3F79"/>
    <w:multiLevelType w:val="multilevel"/>
    <w:tmpl w:val="A664DFCA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A8"/>
    <w:rsid w:val="002872C2"/>
    <w:rsid w:val="002B56A8"/>
    <w:rsid w:val="004A2968"/>
    <w:rsid w:val="005A2BA8"/>
    <w:rsid w:val="0068678C"/>
    <w:rsid w:val="00944536"/>
    <w:rsid w:val="00B26087"/>
    <w:rsid w:val="00BB5E68"/>
    <w:rsid w:val="00D26C06"/>
    <w:rsid w:val="00E00CD0"/>
    <w:rsid w:val="00EA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Ttulo1">
    <w:name w:val="heading 1"/>
    <w:basedOn w:val="Ttulo"/>
    <w:qFormat/>
    <w:pPr>
      <w:widowControl/>
      <w:numPr>
        <w:numId w:val="1"/>
      </w:numPr>
      <w:ind w:left="0" w:firstLine="0"/>
      <w:outlineLvl w:val="0"/>
    </w:pPr>
    <w:rPr>
      <w:rFonts w:ascii="Arial" w:hAnsi="Arial" w:cs="Arial"/>
      <w:sz w:val="24"/>
      <w:szCs w:val="20"/>
      <w:lang w:eastAsia="pt-BR" w:bidi="ar-SA"/>
    </w:rPr>
  </w:style>
  <w:style w:type="paragraph" w:styleId="Ttulo3">
    <w:name w:val="heading 3"/>
    <w:basedOn w:val="Ttulo"/>
    <w:qFormat/>
    <w:pPr>
      <w:widowControl/>
      <w:spacing w:after="60"/>
      <w:outlineLvl w:val="2"/>
    </w:pPr>
    <w:rPr>
      <w:rFonts w:ascii="Arial" w:hAnsi="Arial" w:cs="Arial"/>
      <w:b/>
      <w:bCs/>
      <w:color w:val="808080"/>
      <w:sz w:val="26"/>
      <w:szCs w:val="26"/>
      <w:lang w:eastAsia="pt-BR" w:bidi="ar-SA"/>
    </w:rPr>
  </w:style>
  <w:style w:type="paragraph" w:styleId="Ttulo4">
    <w:name w:val="heading 4"/>
    <w:basedOn w:val="Ttulo"/>
    <w:qFormat/>
    <w:pPr>
      <w:widowControl/>
      <w:spacing w:before="120"/>
      <w:outlineLvl w:val="3"/>
    </w:pPr>
    <w:rPr>
      <w:rFonts w:ascii="Arial" w:hAnsi="Arial" w:cs="Arial"/>
      <w:b/>
      <w:bCs/>
      <w:i/>
      <w:iCs/>
      <w:color w:val="808080"/>
      <w:sz w:val="24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563C1"/>
      <w:u w:val="single"/>
    </w:rPr>
  </w:style>
  <w:style w:type="character" w:customStyle="1" w:styleId="ListLabel2">
    <w:name w:val="ListLabel 2"/>
    <w:qFormat/>
    <w:rPr>
      <w:rFonts w:ascii="Liberation Serif;Times New Roma" w:hAnsi="Liberation Serif;Times New Roma" w:cs="Liberation Serif;Times New Roma"/>
    </w:rPr>
  </w:style>
  <w:style w:type="character" w:customStyle="1" w:styleId="ListLabel1">
    <w:name w:val="ListLabel 1"/>
    <w:qFormat/>
    <w:rPr>
      <w:rFonts w:ascii="Liberation Serif;Times New Roma" w:hAnsi="Liberation Serif;Times New Roma" w:cs="Times New Roman"/>
    </w:rPr>
  </w:style>
  <w:style w:type="character" w:styleId="Forte">
    <w:name w:val="Strong"/>
    <w:basedOn w:val="Fontepargpadro"/>
    <w:qFormat/>
    <w:rPr>
      <w:rFonts w:cs="Times New Roman"/>
      <w:b/>
      <w:bCs/>
    </w:rPr>
  </w:style>
  <w:style w:type="character" w:customStyle="1" w:styleId="Corpodetexto2Char">
    <w:name w:val="Corpo de texto 2 Char"/>
    <w:basedOn w:val="Fontepargpadro"/>
    <w:qFormat/>
    <w:rPr>
      <w:rFonts w:cs="Times New Roman"/>
    </w:rPr>
  </w:style>
  <w:style w:type="character" w:styleId="nfase">
    <w:name w:val="Emphasis"/>
    <w:basedOn w:val="Fontepargpadro"/>
    <w:qFormat/>
    <w:rPr>
      <w:rFonts w:cs="Times New Roman"/>
      <w:i/>
      <w:iCs/>
    </w:rPr>
  </w:style>
  <w:style w:type="character" w:customStyle="1" w:styleId="titulo11">
    <w:name w:val="titulo11"/>
    <w:qFormat/>
    <w:rPr>
      <w:rFonts w:ascii="Arial" w:hAnsi="Arial" w:cs="Arial"/>
      <w:b/>
      <w:sz w:val="15"/>
    </w:rPr>
  </w:style>
  <w:style w:type="character" w:customStyle="1" w:styleId="Pr-formataoHTMLChar">
    <w:name w:val="Pré-formatação HTML Char"/>
    <w:basedOn w:val="Fontepargpadro"/>
    <w:qFormat/>
    <w:rPr>
      <w:rFonts w:ascii="Courier New" w:hAnsi="Courier New" w:cs="Times New Roman"/>
    </w:rPr>
  </w:style>
  <w:style w:type="character" w:customStyle="1" w:styleId="CorpodetextoChar">
    <w:name w:val="Corpo de texto Char"/>
    <w:basedOn w:val="Fontepargpadro"/>
    <w:qFormat/>
    <w:rPr>
      <w:rFonts w:cs="Times New Roma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style41">
    <w:name w:val="style41"/>
    <w:qFormat/>
    <w:rPr>
      <w:rFonts w:ascii="Verdana" w:hAnsi="Verdana" w:cs="Verdana"/>
      <w:sz w:val="16"/>
    </w:rPr>
  </w:style>
  <w:style w:type="character" w:customStyle="1" w:styleId="RodapChar">
    <w:name w:val="Rodapé Char"/>
    <w:basedOn w:val="Fontepargpadro"/>
    <w:qFormat/>
    <w:rPr>
      <w:rFonts w:cs="Times New Roman"/>
    </w:rPr>
  </w:style>
  <w:style w:type="character" w:customStyle="1" w:styleId="CabealhoChar">
    <w:name w:val="Cabeçalho Char"/>
    <w:basedOn w:val="Fontepargpadro"/>
    <w:qFormat/>
    <w:rPr>
      <w:rFonts w:cs="Times New Roman"/>
    </w:rPr>
  </w:style>
  <w:style w:type="character" w:customStyle="1" w:styleId="Ttulo4Char">
    <w:name w:val="Título 4 Char"/>
    <w:basedOn w:val="Fontepargpadro"/>
    <w:qFormat/>
    <w:rPr>
      <w:rFonts w:ascii="Calibri" w:eastAsia="Calibri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qFormat/>
    <w:rPr>
      <w:rFonts w:ascii="Cambria" w:eastAsia="Cambria" w:hAnsi="Cambria" w:cs="Times New Roman"/>
      <w:b/>
      <w:bCs/>
      <w:sz w:val="26"/>
      <w:szCs w:val="26"/>
    </w:rPr>
  </w:style>
  <w:style w:type="character" w:customStyle="1" w:styleId="Ttulo1Char">
    <w:name w:val="Título 1 Char"/>
    <w:basedOn w:val="Fontepargpadro"/>
    <w:qFormat/>
    <w:rPr>
      <w:rFonts w:ascii="Cambria" w:eastAsia="Cambria" w:hAnsi="Cambria" w:cs="Times New Roman"/>
      <w:b/>
      <w:bCs/>
      <w:sz w:val="32"/>
      <w:szCs w:val="32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Verdana" w:hAnsi="Verdana" w:cs="Calibri"/>
      <w:color w:val="00000A"/>
      <w:sz w:val="18"/>
      <w:szCs w:val="18"/>
      <w:u w:val="none"/>
      <w:lang w:eastAsia="pt-BR" w:bidi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pPr>
      <w:widowControl w:val="0"/>
    </w:pPr>
    <w:rPr>
      <w:sz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Normal1">
    <w:name w:val="Normal1"/>
    <w:qFormat/>
    <w:pPr>
      <w:suppressAutoHyphens/>
      <w:contextualSpacing/>
    </w:pPr>
    <w:rPr>
      <w:rFonts w:ascii="Arial" w:eastAsia="Courier New" w:hAnsi="Arial" w:cs="Arial"/>
      <w:sz w:val="22"/>
      <w:szCs w:val="22"/>
      <w:lang w:eastAsia="pt-BR" w:bidi="ar-SA"/>
    </w:rPr>
  </w:style>
  <w:style w:type="paragraph" w:styleId="PargrafodaLista">
    <w:name w:val="List Paragraph"/>
    <w:qFormat/>
    <w:pPr>
      <w:suppressAutoHyphens/>
      <w:ind w:left="720"/>
      <w:contextualSpacing/>
    </w:pPr>
    <w:rPr>
      <w:rFonts w:ascii="Liberation Serif;Times New Roma" w:hAnsi="Liberation Serif;Times New Roma" w:cs="Liberation Serif;Times New Roma"/>
      <w:szCs w:val="20"/>
      <w:lang w:eastAsia="pt-BR" w:bidi="ar-SA"/>
    </w:rPr>
  </w:style>
  <w:style w:type="paragraph" w:styleId="Corpodetexto2">
    <w:name w:val="Body Text 2"/>
    <w:qFormat/>
    <w:pPr>
      <w:suppressAutoHyphens/>
      <w:spacing w:after="120"/>
    </w:pPr>
    <w:rPr>
      <w:rFonts w:ascii="Liberation Serif;Times New Roma" w:hAnsi="Liberation Serif;Times New Roma" w:cs="Liberation Serif;Times New Roma"/>
      <w:szCs w:val="20"/>
      <w:lang w:eastAsia="pt-BR" w:bidi="ar-SA"/>
    </w:rPr>
  </w:style>
  <w:style w:type="paragraph" w:customStyle="1" w:styleId="corpo">
    <w:name w:val="corpo"/>
    <w:qFormat/>
    <w:pPr>
      <w:suppressAutoHyphens/>
      <w:spacing w:before="100" w:after="100"/>
    </w:pPr>
    <w:rPr>
      <w:rFonts w:ascii="Arial" w:hAnsi="Arial" w:cs="Arial"/>
      <w:sz w:val="15"/>
      <w:szCs w:val="15"/>
      <w:lang w:eastAsia="pt-BR" w:bidi="ar-SA"/>
    </w:rPr>
  </w:style>
  <w:style w:type="paragraph" w:customStyle="1" w:styleId="titulo1">
    <w:name w:val="titulo1"/>
    <w:qFormat/>
    <w:pPr>
      <w:suppressAutoHyphens/>
      <w:spacing w:before="100" w:after="100"/>
    </w:pPr>
    <w:rPr>
      <w:rFonts w:ascii="Arial" w:hAnsi="Arial" w:cs="Arial"/>
      <w:b/>
      <w:bCs/>
      <w:sz w:val="15"/>
      <w:szCs w:val="15"/>
      <w:lang w:eastAsia="pt-BR" w:bidi="ar-SA"/>
    </w:rPr>
  </w:style>
  <w:style w:type="paragraph" w:styleId="Pr-formataoHTML">
    <w:name w:val="HTML Preformatte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Cs w:val="20"/>
      <w:lang w:eastAsia="pt-BR" w:bidi="ar-SA"/>
    </w:rPr>
  </w:style>
  <w:style w:type="paragraph" w:styleId="Textodebalo">
    <w:name w:val="Balloon Text"/>
    <w:qFormat/>
    <w:pPr>
      <w:suppressAutoHyphens/>
    </w:pPr>
    <w:rPr>
      <w:rFonts w:ascii="Tahoma" w:hAnsi="Tahoma" w:cs="Tahoma"/>
      <w:sz w:val="16"/>
      <w:szCs w:val="16"/>
      <w:lang w:eastAsia="pt-BR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Tabelacomgrade">
    <w:name w:val="Table Grid"/>
    <w:basedOn w:val="Tabelanormal"/>
    <w:uiPriority w:val="59"/>
    <w:rsid w:val="00B26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Ttulo1">
    <w:name w:val="heading 1"/>
    <w:basedOn w:val="Ttulo"/>
    <w:qFormat/>
    <w:pPr>
      <w:widowControl/>
      <w:numPr>
        <w:numId w:val="1"/>
      </w:numPr>
      <w:ind w:left="0" w:firstLine="0"/>
      <w:outlineLvl w:val="0"/>
    </w:pPr>
    <w:rPr>
      <w:rFonts w:ascii="Arial" w:hAnsi="Arial" w:cs="Arial"/>
      <w:sz w:val="24"/>
      <w:szCs w:val="20"/>
      <w:lang w:eastAsia="pt-BR" w:bidi="ar-SA"/>
    </w:rPr>
  </w:style>
  <w:style w:type="paragraph" w:styleId="Ttulo3">
    <w:name w:val="heading 3"/>
    <w:basedOn w:val="Ttulo"/>
    <w:qFormat/>
    <w:pPr>
      <w:widowControl/>
      <w:spacing w:after="60"/>
      <w:outlineLvl w:val="2"/>
    </w:pPr>
    <w:rPr>
      <w:rFonts w:ascii="Arial" w:hAnsi="Arial" w:cs="Arial"/>
      <w:b/>
      <w:bCs/>
      <w:color w:val="808080"/>
      <w:sz w:val="26"/>
      <w:szCs w:val="26"/>
      <w:lang w:eastAsia="pt-BR" w:bidi="ar-SA"/>
    </w:rPr>
  </w:style>
  <w:style w:type="paragraph" w:styleId="Ttulo4">
    <w:name w:val="heading 4"/>
    <w:basedOn w:val="Ttulo"/>
    <w:qFormat/>
    <w:pPr>
      <w:widowControl/>
      <w:spacing w:before="120"/>
      <w:outlineLvl w:val="3"/>
    </w:pPr>
    <w:rPr>
      <w:rFonts w:ascii="Arial" w:hAnsi="Arial" w:cs="Arial"/>
      <w:b/>
      <w:bCs/>
      <w:i/>
      <w:iCs/>
      <w:color w:val="808080"/>
      <w:sz w:val="24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563C1"/>
      <w:u w:val="single"/>
    </w:rPr>
  </w:style>
  <w:style w:type="character" w:customStyle="1" w:styleId="ListLabel2">
    <w:name w:val="ListLabel 2"/>
    <w:qFormat/>
    <w:rPr>
      <w:rFonts w:ascii="Liberation Serif;Times New Roma" w:hAnsi="Liberation Serif;Times New Roma" w:cs="Liberation Serif;Times New Roma"/>
    </w:rPr>
  </w:style>
  <w:style w:type="character" w:customStyle="1" w:styleId="ListLabel1">
    <w:name w:val="ListLabel 1"/>
    <w:qFormat/>
    <w:rPr>
      <w:rFonts w:ascii="Liberation Serif;Times New Roma" w:hAnsi="Liberation Serif;Times New Roma" w:cs="Times New Roman"/>
    </w:rPr>
  </w:style>
  <w:style w:type="character" w:styleId="Forte">
    <w:name w:val="Strong"/>
    <w:basedOn w:val="Fontepargpadro"/>
    <w:qFormat/>
    <w:rPr>
      <w:rFonts w:cs="Times New Roman"/>
      <w:b/>
      <w:bCs/>
    </w:rPr>
  </w:style>
  <w:style w:type="character" w:customStyle="1" w:styleId="Corpodetexto2Char">
    <w:name w:val="Corpo de texto 2 Char"/>
    <w:basedOn w:val="Fontepargpadro"/>
    <w:qFormat/>
    <w:rPr>
      <w:rFonts w:cs="Times New Roman"/>
    </w:rPr>
  </w:style>
  <w:style w:type="character" w:styleId="nfase">
    <w:name w:val="Emphasis"/>
    <w:basedOn w:val="Fontepargpadro"/>
    <w:qFormat/>
    <w:rPr>
      <w:rFonts w:cs="Times New Roman"/>
      <w:i/>
      <w:iCs/>
    </w:rPr>
  </w:style>
  <w:style w:type="character" w:customStyle="1" w:styleId="titulo11">
    <w:name w:val="titulo11"/>
    <w:qFormat/>
    <w:rPr>
      <w:rFonts w:ascii="Arial" w:hAnsi="Arial" w:cs="Arial"/>
      <w:b/>
      <w:sz w:val="15"/>
    </w:rPr>
  </w:style>
  <w:style w:type="character" w:customStyle="1" w:styleId="Pr-formataoHTMLChar">
    <w:name w:val="Pré-formatação HTML Char"/>
    <w:basedOn w:val="Fontepargpadro"/>
    <w:qFormat/>
    <w:rPr>
      <w:rFonts w:ascii="Courier New" w:hAnsi="Courier New" w:cs="Times New Roman"/>
    </w:rPr>
  </w:style>
  <w:style w:type="character" w:customStyle="1" w:styleId="CorpodetextoChar">
    <w:name w:val="Corpo de texto Char"/>
    <w:basedOn w:val="Fontepargpadro"/>
    <w:qFormat/>
    <w:rPr>
      <w:rFonts w:cs="Times New Roma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style41">
    <w:name w:val="style41"/>
    <w:qFormat/>
    <w:rPr>
      <w:rFonts w:ascii="Verdana" w:hAnsi="Verdana" w:cs="Verdana"/>
      <w:sz w:val="16"/>
    </w:rPr>
  </w:style>
  <w:style w:type="character" w:customStyle="1" w:styleId="RodapChar">
    <w:name w:val="Rodapé Char"/>
    <w:basedOn w:val="Fontepargpadro"/>
    <w:qFormat/>
    <w:rPr>
      <w:rFonts w:cs="Times New Roman"/>
    </w:rPr>
  </w:style>
  <w:style w:type="character" w:customStyle="1" w:styleId="CabealhoChar">
    <w:name w:val="Cabeçalho Char"/>
    <w:basedOn w:val="Fontepargpadro"/>
    <w:qFormat/>
    <w:rPr>
      <w:rFonts w:cs="Times New Roman"/>
    </w:rPr>
  </w:style>
  <w:style w:type="character" w:customStyle="1" w:styleId="Ttulo4Char">
    <w:name w:val="Título 4 Char"/>
    <w:basedOn w:val="Fontepargpadro"/>
    <w:qFormat/>
    <w:rPr>
      <w:rFonts w:ascii="Calibri" w:eastAsia="Calibri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qFormat/>
    <w:rPr>
      <w:rFonts w:ascii="Cambria" w:eastAsia="Cambria" w:hAnsi="Cambria" w:cs="Times New Roman"/>
      <w:b/>
      <w:bCs/>
      <w:sz w:val="26"/>
      <w:szCs w:val="26"/>
    </w:rPr>
  </w:style>
  <w:style w:type="character" w:customStyle="1" w:styleId="Ttulo1Char">
    <w:name w:val="Título 1 Char"/>
    <w:basedOn w:val="Fontepargpadro"/>
    <w:qFormat/>
    <w:rPr>
      <w:rFonts w:ascii="Cambria" w:eastAsia="Cambria" w:hAnsi="Cambria" w:cs="Times New Roman"/>
      <w:b/>
      <w:bCs/>
      <w:sz w:val="32"/>
      <w:szCs w:val="32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Verdana" w:hAnsi="Verdana" w:cs="Calibri"/>
      <w:color w:val="00000A"/>
      <w:sz w:val="18"/>
      <w:szCs w:val="18"/>
      <w:u w:val="none"/>
      <w:lang w:eastAsia="pt-BR" w:bidi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pPr>
      <w:widowControl w:val="0"/>
    </w:pPr>
    <w:rPr>
      <w:sz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Normal1">
    <w:name w:val="Normal1"/>
    <w:qFormat/>
    <w:pPr>
      <w:suppressAutoHyphens/>
      <w:contextualSpacing/>
    </w:pPr>
    <w:rPr>
      <w:rFonts w:ascii="Arial" w:eastAsia="Courier New" w:hAnsi="Arial" w:cs="Arial"/>
      <w:sz w:val="22"/>
      <w:szCs w:val="22"/>
      <w:lang w:eastAsia="pt-BR" w:bidi="ar-SA"/>
    </w:rPr>
  </w:style>
  <w:style w:type="paragraph" w:styleId="PargrafodaLista">
    <w:name w:val="List Paragraph"/>
    <w:qFormat/>
    <w:pPr>
      <w:suppressAutoHyphens/>
      <w:ind w:left="720"/>
      <w:contextualSpacing/>
    </w:pPr>
    <w:rPr>
      <w:rFonts w:ascii="Liberation Serif;Times New Roma" w:hAnsi="Liberation Serif;Times New Roma" w:cs="Liberation Serif;Times New Roma"/>
      <w:szCs w:val="20"/>
      <w:lang w:eastAsia="pt-BR" w:bidi="ar-SA"/>
    </w:rPr>
  </w:style>
  <w:style w:type="paragraph" w:styleId="Corpodetexto2">
    <w:name w:val="Body Text 2"/>
    <w:qFormat/>
    <w:pPr>
      <w:suppressAutoHyphens/>
      <w:spacing w:after="120"/>
    </w:pPr>
    <w:rPr>
      <w:rFonts w:ascii="Liberation Serif;Times New Roma" w:hAnsi="Liberation Serif;Times New Roma" w:cs="Liberation Serif;Times New Roma"/>
      <w:szCs w:val="20"/>
      <w:lang w:eastAsia="pt-BR" w:bidi="ar-SA"/>
    </w:rPr>
  </w:style>
  <w:style w:type="paragraph" w:customStyle="1" w:styleId="corpo">
    <w:name w:val="corpo"/>
    <w:qFormat/>
    <w:pPr>
      <w:suppressAutoHyphens/>
      <w:spacing w:before="100" w:after="100"/>
    </w:pPr>
    <w:rPr>
      <w:rFonts w:ascii="Arial" w:hAnsi="Arial" w:cs="Arial"/>
      <w:sz w:val="15"/>
      <w:szCs w:val="15"/>
      <w:lang w:eastAsia="pt-BR" w:bidi="ar-SA"/>
    </w:rPr>
  </w:style>
  <w:style w:type="paragraph" w:customStyle="1" w:styleId="titulo1">
    <w:name w:val="titulo1"/>
    <w:qFormat/>
    <w:pPr>
      <w:suppressAutoHyphens/>
      <w:spacing w:before="100" w:after="100"/>
    </w:pPr>
    <w:rPr>
      <w:rFonts w:ascii="Arial" w:hAnsi="Arial" w:cs="Arial"/>
      <w:b/>
      <w:bCs/>
      <w:sz w:val="15"/>
      <w:szCs w:val="15"/>
      <w:lang w:eastAsia="pt-BR" w:bidi="ar-SA"/>
    </w:rPr>
  </w:style>
  <w:style w:type="paragraph" w:styleId="Pr-formataoHTML">
    <w:name w:val="HTML Preformatte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Cs w:val="20"/>
      <w:lang w:eastAsia="pt-BR" w:bidi="ar-SA"/>
    </w:rPr>
  </w:style>
  <w:style w:type="paragraph" w:styleId="Textodebalo">
    <w:name w:val="Balloon Text"/>
    <w:qFormat/>
    <w:pPr>
      <w:suppressAutoHyphens/>
    </w:pPr>
    <w:rPr>
      <w:rFonts w:ascii="Tahoma" w:hAnsi="Tahoma" w:cs="Tahoma"/>
      <w:sz w:val="16"/>
      <w:szCs w:val="16"/>
      <w:lang w:eastAsia="pt-BR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Tabelacomgrade">
    <w:name w:val="Table Grid"/>
    <w:basedOn w:val="Tabelanormal"/>
    <w:uiPriority w:val="59"/>
    <w:rsid w:val="00B26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ndaiadosul.ufpr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651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UFPR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Marisa</cp:lastModifiedBy>
  <cp:revision>7</cp:revision>
  <cp:lastPrinted>2020-01-31T09:40:00Z</cp:lastPrinted>
  <dcterms:created xsi:type="dcterms:W3CDTF">2020-02-04T13:11:00Z</dcterms:created>
  <dcterms:modified xsi:type="dcterms:W3CDTF">2020-02-05T11:13:00Z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UFPR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